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71661704" w14:textId="77777777" w:rsidR="0052295F" w:rsidRDefault="0052295F" w:rsidP="0052295F">
      <w:pPr>
        <w:pStyle w:val="Default"/>
        <w:rPr>
          <w:b/>
        </w:rPr>
      </w:pPr>
    </w:p>
    <w:p w14:paraId="748DE884" w14:textId="77777777" w:rsidR="00BD2ABC" w:rsidRDefault="00BD2ABC" w:rsidP="0052295F">
      <w:pPr>
        <w:pStyle w:val="Default"/>
        <w:rPr>
          <w:b/>
        </w:rPr>
      </w:pPr>
    </w:p>
    <w:p w14:paraId="031DF7BC" w14:textId="77777777" w:rsidR="00BD2ABC" w:rsidRDefault="00BD2ABC" w:rsidP="0052295F">
      <w:pPr>
        <w:pStyle w:val="Default"/>
        <w:rPr>
          <w:b/>
        </w:rPr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334C1D90" w14:textId="0DD9D0E7" w:rsidR="00E34137" w:rsidRPr="00A7278E" w:rsidRDefault="00346848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76063"/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8557D5" w:rsidRPr="008557D5">
        <w:rPr>
          <w:rFonts w:ascii="Times New Roman" w:hAnsi="Times New Roman" w:cs="Times New Roman"/>
          <w:b/>
          <w:bCs/>
          <w:sz w:val="24"/>
          <w:szCs w:val="24"/>
        </w:rPr>
        <w:t>енн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8557D5" w:rsidRPr="008557D5">
        <w:rPr>
          <w:rFonts w:ascii="Times New Roman" w:hAnsi="Times New Roman" w:cs="Times New Roman"/>
          <w:b/>
          <w:bCs/>
          <w:sz w:val="24"/>
          <w:szCs w:val="24"/>
        </w:rPr>
        <w:t xml:space="preserve"> инженери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bookmarkEnd w:id="0"/>
    <w:p w14:paraId="0A16EA58" w14:textId="178497AF" w:rsidR="0052295F" w:rsidRPr="00A7278E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бакалавров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специальности 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46848" w:rsidRPr="00346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7M05105-Генетика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осенний семестр 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663863B4" w:rsidR="009D4D37" w:rsidRPr="00A7278E" w:rsidRDefault="009D4D37" w:rsidP="009D4D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C0A7A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346848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9C0A7A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инженери</w:t>
      </w:r>
      <w:r w:rsidR="009C0A7A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346848" w:rsidRPr="00346848">
        <w:rPr>
          <w:rFonts w:ascii="Times New Roman" w:hAnsi="Times New Roman" w:cs="Times New Roman"/>
          <w:bCs/>
          <w:sz w:val="24"/>
          <w:szCs w:val="24"/>
          <w:u w:val="single"/>
        </w:rPr>
        <w:t>7M05105-Генетика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="008557D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А.К., к.б.н., </w:t>
      </w:r>
      <w:r w:rsidRPr="00A7278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доцент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727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1B5B09D6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8557D5">
        <w:rPr>
          <w:rFonts w:ascii="Times New Roman" w:hAnsi="Times New Roman" w:cs="Times New Roman"/>
          <w:sz w:val="24"/>
          <w:szCs w:val="24"/>
        </w:rPr>
        <w:t>4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Зав. кафедрой _________________ Жунусбаева  Ж.К.</w:t>
      </w:r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77A554AA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lastRenderedPageBreak/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</w:t>
      </w:r>
      <w:r w:rsidR="00A56080">
        <w:rPr>
          <w:iCs/>
          <w:color w:val="auto"/>
          <w:lang w:val="kk-KZ"/>
        </w:rPr>
        <w:t>н</w:t>
      </w:r>
      <w:r w:rsidR="00E34137" w:rsidRPr="00A7278E">
        <w:rPr>
          <w:iCs/>
          <w:color w:val="auto"/>
          <w:lang w:val="kk-KZ"/>
        </w:rPr>
        <w:t>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(60-74%)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074BA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387DAABD" w:rsidR="00074BAD" w:rsidRPr="0018685C" w:rsidRDefault="008557D5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БАКАЛАВРИАТ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ОНЛАЙН</w:t>
      </w:r>
    </w:p>
    <w:p w14:paraId="27C60D6B" w14:textId="57D40073" w:rsidR="00074BAD" w:rsidRDefault="00074BAD" w:rsidP="00074BAD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="008557D5">
        <w:rPr>
          <w:rFonts w:ascii="Times New Roman" w:hAnsi="Times New Roman" w:cs="Times New Roman"/>
          <w:sz w:val="24"/>
        </w:rPr>
        <w:t>Основы г</w:t>
      </w:r>
      <w:r w:rsidRPr="002E3428">
        <w:rPr>
          <w:rFonts w:ascii="Times New Roman" w:hAnsi="Times New Roman" w:cs="Times New Roman"/>
          <w:sz w:val="24"/>
          <w:u w:val="single"/>
        </w:rPr>
        <w:t>енн</w:t>
      </w:r>
      <w:r w:rsidR="008557D5">
        <w:rPr>
          <w:rFonts w:ascii="Times New Roman" w:hAnsi="Times New Roman" w:cs="Times New Roman"/>
          <w:sz w:val="24"/>
          <w:u w:val="single"/>
        </w:rPr>
        <w:t>ой</w:t>
      </w:r>
      <w:r w:rsidRPr="002E3428">
        <w:rPr>
          <w:rFonts w:ascii="Times New Roman" w:hAnsi="Times New Roman" w:cs="Times New Roman"/>
          <w:sz w:val="24"/>
          <w:u w:val="single"/>
        </w:rPr>
        <w:t xml:space="preserve"> инженери</w:t>
      </w:r>
      <w:r w:rsidR="008557D5">
        <w:rPr>
          <w:rFonts w:ascii="Times New Roman" w:hAnsi="Times New Roman" w:cs="Times New Roman"/>
          <w:sz w:val="24"/>
          <w:u w:val="single"/>
        </w:rPr>
        <w:t>и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/онлайн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0C0A39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0C0A39">
            <w:pPr>
              <w:pStyle w:val="TableParagraph"/>
            </w:pPr>
          </w:p>
          <w:p w14:paraId="000EE3E5" w14:textId="77777777" w:rsidR="002E3428" w:rsidRPr="009D4D37" w:rsidRDefault="002E3428" w:rsidP="000C0A39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0C0A39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0C0A39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0C0A39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0C0A39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0C0A39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0C0A39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0C0A39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0C0A39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0C0A39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0C0A39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0C0A39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0C0A3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0C0A39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0C0A39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0C0A39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0C0A39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0C0A39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0C0A39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0C0A39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0A73901E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77777777" w:rsidR="00074BAD" w:rsidRPr="009D4D37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6DFFBC1D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77777777" w:rsidR="00074BAD" w:rsidRPr="009D4D37" w:rsidRDefault="00074BAD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77777777" w:rsidR="00074BAD" w:rsidRPr="009D4D37" w:rsidRDefault="00074BAD" w:rsidP="00074BAD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0C0A39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0C0A39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0C0A39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0C0A39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0C0A39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0C0A39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0C0A39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0C0A39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0C0A39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0C0A39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0C0A39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0C0A39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0C0A39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7777777" w:rsidR="002E3428" w:rsidRDefault="002E3428" w:rsidP="000C0A39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0C0A39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0C0A39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0C0A39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0C0A3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0C0A39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0C0A39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0C0A39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0C0A39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0C0A39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0C0A39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0C0A39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77777777" w:rsidR="002E3428" w:rsidRDefault="002E3428" w:rsidP="000C0A39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0C0A39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0C0A39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0C0A39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0C0A39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0C0A39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0C0A39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0C0A39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0C0A39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0C0A39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0C0A39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0C0A39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0C0A39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0C0A39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0C0A39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0C0A39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0C0A39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0C0A39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0C0A39">
            <w:pPr>
              <w:pStyle w:val="TableParagraph"/>
            </w:pPr>
          </w:p>
        </w:tc>
      </w:tr>
    </w:tbl>
    <w:p w14:paraId="6B034696" w14:textId="77777777" w:rsidR="002E3428" w:rsidRDefault="002E3428" w:rsidP="002E3428">
      <w:pPr>
        <w:sectPr w:rsidR="002E3428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71BA4161" w14:textId="77777777" w:rsidR="00FC09AC" w:rsidRPr="00A7278E" w:rsidRDefault="00FC09AC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Блок I</w:t>
      </w:r>
    </w:p>
    <w:p w14:paraId="116B1B34" w14:textId="77777777" w:rsidR="00FC09AC" w:rsidRPr="00A7278E" w:rsidRDefault="00FC09AC" w:rsidP="00FC09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FF6232" w14:textId="77777777" w:rsidR="00B00D92" w:rsidRPr="00A7278E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6A78">
        <w:rPr>
          <w:rFonts w:ascii="Times New Roman" w:hAnsi="Times New Roman" w:cs="Times New Roman"/>
          <w:sz w:val="24"/>
          <w:szCs w:val="24"/>
          <w:lang w:val="kk-KZ"/>
        </w:rPr>
        <w:t>Введение. Цели и задачи генной инженерии. История развития технологий генной инженерии.</w:t>
      </w:r>
      <w:r w:rsidR="00031F0D"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6FCDE" w14:textId="77777777" w:rsidR="00031F0D" w:rsidRPr="00FD6A78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A78">
        <w:rPr>
          <w:rFonts w:ascii="Times New Roman" w:hAnsi="Times New Roman" w:cs="Times New Roman"/>
          <w:sz w:val="24"/>
          <w:szCs w:val="24"/>
        </w:rPr>
        <w:t>Биотехнология и некоторые области применения генной инженерии. Структура и функция генов.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</w:rPr>
        <w:t>Гены и наследственность.</w:t>
      </w:r>
    </w:p>
    <w:p w14:paraId="5DFFAF48" w14:textId="77777777" w:rsidR="00FD6A78" w:rsidRDefault="00FD6A7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Репликация ДНК.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ДНК-полимераза.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Транскрипция. РНК-полимераза.</w:t>
      </w:r>
    </w:p>
    <w:p w14:paraId="34F446CE" w14:textId="77777777" w:rsidR="00FC09AC" w:rsidRPr="00A7278E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сновны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ферментов, используемых в генной инженерии.</w:t>
      </w:r>
    </w:p>
    <w:p w14:paraId="1A4D2B06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Генетически модифицированный организм.</w:t>
      </w:r>
    </w:p>
    <w:p w14:paraId="1D784505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П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лазмид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вектор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, используемых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генной инженерий </w:t>
      </w:r>
    </w:p>
    <w:p w14:paraId="29FCA15E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FD6A78" w:rsidRPr="00FD6A78">
        <w:rPr>
          <w:rFonts w:ascii="Times New Roman" w:hAnsi="Times New Roman" w:cs="Times New Roman"/>
          <w:sz w:val="24"/>
          <w:szCs w:val="24"/>
        </w:rPr>
        <w:t>Технология рекомбинантной ДНК. Создание рекомбинантной ДНК. Методы клонирования генов.</w:t>
      </w:r>
    </w:p>
    <w:p w14:paraId="5BC750BD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Селекция и генетическая инженерия растений: Методология.</w:t>
      </w:r>
    </w:p>
    <w:p w14:paraId="08714857" w14:textId="77777777" w:rsidR="00FD6A78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трансформации растительных протопластов, клеток и тканей.</w:t>
      </w:r>
    </w:p>
    <w:p w14:paraId="7CF0F7BC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 xml:space="preserve">Трансформация растений с помощью Ti-плазмиды A. tumefaciens. </w:t>
      </w:r>
    </w:p>
    <w:p w14:paraId="435CE819" w14:textId="77777777" w:rsidR="00A7278E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Строение и механизм внедрения Ti-плазмиды </w:t>
      </w:r>
      <w:r w:rsidR="00F652EF" w:rsidRPr="00F652EF">
        <w:rPr>
          <w:rFonts w:ascii="Times New Roman" w:hAnsi="Times New Roman" w:cs="Times New Roman"/>
          <w:i/>
          <w:sz w:val="24"/>
          <w:szCs w:val="24"/>
        </w:rPr>
        <w:t>A. tumefaciens</w:t>
      </w:r>
      <w:r w:rsidR="00F652EF" w:rsidRPr="00F652EF">
        <w:rPr>
          <w:rFonts w:ascii="Times New Roman" w:hAnsi="Times New Roman" w:cs="Times New Roman"/>
          <w:sz w:val="24"/>
          <w:szCs w:val="24"/>
        </w:rPr>
        <w:t>. Характеристика Ti-плазмид. Интеграция Т-ДНК с хромосомой растений.</w:t>
      </w:r>
    </w:p>
    <w:p w14:paraId="5E40EA36" w14:textId="77777777" w:rsidR="00F652EF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FF5E" w14:textId="77777777" w:rsidR="00F652EF" w:rsidRPr="00A7278E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02AC9E" w14:textId="77777777" w:rsidR="00FC09AC" w:rsidRPr="00A7278E" w:rsidRDefault="00FC09AC" w:rsidP="00B0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68A4D96D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61500" w14:textId="77777777" w:rsidR="00B00D92" w:rsidRPr="00A7278E" w:rsidRDefault="00FC09AC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34812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D6A78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B00D92" w:rsidRPr="00A7278E">
        <w:rPr>
          <w:rFonts w:ascii="Times New Roman" w:hAnsi="Times New Roman" w:cs="Times New Roman"/>
          <w:sz w:val="24"/>
          <w:szCs w:val="24"/>
        </w:rPr>
        <w:t>етод биолистической трансформации - физический метод переноса генов в растения (бомбардировка микрочастицами).</w:t>
      </w:r>
    </w:p>
    <w:p w14:paraId="10D051C8" w14:textId="77777777" w:rsidR="00F652EF" w:rsidRDefault="00B00D92" w:rsidP="00B0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Принцип биолистической трансформации растений. </w:t>
      </w:r>
    </w:p>
    <w:p w14:paraId="22DE22A6" w14:textId="77777777" w:rsidR="00FC09AC" w:rsidRPr="00A7278E" w:rsidRDefault="003E5992" w:rsidP="00F6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652EF">
        <w:rPr>
          <w:rFonts w:ascii="Times New Roman" w:hAnsi="Times New Roman" w:cs="Times New Roman"/>
          <w:sz w:val="24"/>
          <w:szCs w:val="24"/>
        </w:rPr>
        <w:t>Использование</w:t>
      </w:r>
      <w:r w:rsidR="00F652EF" w:rsidRPr="00A7278E">
        <w:rPr>
          <w:rFonts w:ascii="Times New Roman" w:hAnsi="Times New Roman" w:cs="Times New Roman"/>
          <w:sz w:val="24"/>
          <w:szCs w:val="24"/>
        </w:rPr>
        <w:t xml:space="preserve"> генной инженерия в </w:t>
      </w:r>
      <w:r w:rsidR="00F652EF">
        <w:rPr>
          <w:rFonts w:ascii="Times New Roman" w:hAnsi="Times New Roman" w:cs="Times New Roman"/>
          <w:sz w:val="24"/>
          <w:szCs w:val="24"/>
        </w:rPr>
        <w:t>сельском хозяйстве</w:t>
      </w:r>
      <w:r w:rsidR="00F652EF" w:rsidRPr="00A7278E">
        <w:rPr>
          <w:rFonts w:ascii="Times New Roman" w:hAnsi="Times New Roman" w:cs="Times New Roman"/>
          <w:sz w:val="24"/>
          <w:szCs w:val="24"/>
        </w:rPr>
        <w:t>.</w:t>
      </w:r>
    </w:p>
    <w:p w14:paraId="3EE40E99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остижения и перспективы применения генно-инженерных методов в медицине и сельском хозяйстве.</w:t>
      </w:r>
    </w:p>
    <w:p w14:paraId="4E10EAAF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етоды идентификации генетически модифицированных источников (ГМИ) в пищевых продуктах.</w:t>
      </w:r>
    </w:p>
    <w:p w14:paraId="7A081303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Масштабы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распространения ГМО в мире и перспективам ГМО технологий.</w:t>
      </w:r>
    </w:p>
    <w:p w14:paraId="22CE5952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="00FC09AC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езультаты и перспективы проекта Геном человека и других  геномных проектов.</w:t>
      </w:r>
    </w:p>
    <w:p w14:paraId="614562BF" w14:textId="77777777" w:rsidR="003E5992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ель-э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лектрофорез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Агарозный гель электрофорез.</w:t>
      </w:r>
    </w:p>
    <w:p w14:paraId="3DEA2FEC" w14:textId="77777777" w:rsidR="00F652EF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3D5835" w14:textId="77777777" w:rsidR="00A34812" w:rsidRPr="00A7278E" w:rsidRDefault="00A34812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DE38A" w14:textId="77777777" w:rsidR="00FC09AC" w:rsidRPr="00A7278E" w:rsidRDefault="00FC09AC" w:rsidP="0083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6ABEE964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C8D60" w14:textId="77777777" w:rsidR="00FC09AC" w:rsidRPr="00A7278E" w:rsidRDefault="00FC09AC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652EF" w:rsidRPr="00F652EF">
        <w:rPr>
          <w:rFonts w:ascii="Times New Roman" w:hAnsi="Times New Roman" w:cs="Times New Roman"/>
          <w:sz w:val="24"/>
          <w:szCs w:val="24"/>
          <w:lang w:val="kk-KZ"/>
        </w:rPr>
        <w:t xml:space="preserve">Генная инженерия и клонирование животных.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етод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искусственного клонирования организмов.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лонированные виды животных.</w:t>
      </w:r>
    </w:p>
    <w:p w14:paraId="319872DE" w14:textId="77777777" w:rsidR="00FC09AC" w:rsidRPr="00A7278E" w:rsidRDefault="00B00D92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bookmarkStart w:id="1" w:name="_Hlk88174410"/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bookmarkEnd w:id="1"/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использования методов генной инженерий и клонирования в животноводстве.</w:t>
      </w:r>
    </w:p>
    <w:p w14:paraId="407B8411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Принцип технологии CRISPR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D865CB6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использования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рекомбинантной ДНК в</w:t>
      </w:r>
      <w:r w:rsidR="00FC09AC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терапии при лечении наследственных заболеваний.</w:t>
      </w:r>
    </w:p>
    <w:p w14:paraId="069F9879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применения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инженерии.</w:t>
      </w:r>
    </w:p>
    <w:p w14:paraId="33A91214" w14:textId="77777777" w:rsidR="00B00D92" w:rsidRPr="00A7278E" w:rsidRDefault="00B00D92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езопасност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ь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генетически модифицированных продуктов: правовое регулирование создания и использования ГМО.</w:t>
      </w:r>
      <w:r w:rsidR="00F652EF" w:rsidRPr="00F652EF">
        <w:t xml:space="preserve"> </w:t>
      </w:r>
      <w:r w:rsidR="00F652EF" w:rsidRP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Маркировка продуктов, содержащих ГМО Перспективы ГМО технологий.</w:t>
      </w:r>
    </w:p>
    <w:p w14:paraId="782764FA" w14:textId="77777777" w:rsidR="00B00D92" w:rsidRPr="00A7278E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Рекомбинантная ДНК и наследственные болезни.  Персонализированная медицина.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Применение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персонализированной медицины.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59B140" w14:textId="77777777" w:rsidR="00B00D92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Претиущества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недостатки использования </w:t>
      </w:r>
      <w:r w:rsidR="00431B92" w:rsidRPr="00A7278E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енн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терапи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человека: технические и этические вопросы.</w:t>
      </w:r>
    </w:p>
    <w:p w14:paraId="7DF1A369" w14:textId="77777777"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Применение генно-инженерных методов. Перспективы проекта Геном человека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16D14E5" w14:textId="77777777" w:rsidR="0052295F" w:rsidRPr="00A7278E" w:rsidRDefault="0052295F" w:rsidP="0052295F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lastRenderedPageBreak/>
        <w:t>Р</w:t>
      </w:r>
      <w:r w:rsidR="00BD2ABC" w:rsidRPr="00A7278E">
        <w:rPr>
          <w:b/>
          <w:bCs/>
        </w:rPr>
        <w:t>екомендуемые источники литературы для подготовки к экзамену:</w:t>
      </w:r>
    </w:p>
    <w:p w14:paraId="60C76A02" w14:textId="77777777" w:rsidR="0052295F" w:rsidRPr="00A7278E" w:rsidRDefault="0052295F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AC03E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1. Шулембаева К.К., Токубаева А.А. Реконструкция генома мягкой пшеницы на основе хромосомной инженерии и отделенной гибридизации: монография. КазНУ им. аль-Фараби. - Алматы : Қазақ ун-ті, 2019. - 240 с.</w:t>
      </w:r>
    </w:p>
    <w:p w14:paraId="31EDEB7B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2.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0F6FA92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3. Нефедова Л.Н., Применение молекулярных методов исследования в генетике: Учебное пособие. - М.: НИЦ Инфра-М, 2012. - 104 с.</w:t>
      </w:r>
    </w:p>
    <w:p w14:paraId="49B9CE82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4. Муминов Т.А., Куандыков Е.У. Основы молекулярной биологии : курс лекций. - Алматы : ССК, 2017. – 222  с.</w:t>
      </w:r>
    </w:p>
    <w:p w14:paraId="78341CA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5. Varshney Rajeev K. Plant Genetics and Molecular Biology. - London: Springer, 2018. - 298 p.</w:t>
      </w:r>
    </w:p>
    <w:p w14:paraId="023D15AF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6. Halford Nigel G. Crop Biotechnology: Genetic Modification And Genome Editing. - London: World Scientific, 2018. - 218 p.</w:t>
      </w:r>
    </w:p>
    <w:p w14:paraId="7C757F5C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7. Glick Bernard R. Molecular biotechnology: principles and applications of recombinant DNA. - 4th ed. - Washington, 2010. - 1200 p.</w:t>
      </w:r>
    </w:p>
    <w:p w14:paraId="42A3F3BF" w14:textId="77777777" w:rsidR="009571AF" w:rsidRPr="00A7278E" w:rsidRDefault="009571A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CAB29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14:paraId="49321A4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2270450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14:paraId="4DDD47D4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14:paraId="3D1976E5" w14:textId="77777777" w:rsidR="009571AF" w:rsidRPr="009571AF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</w:p>
    <w:sectPr w:rsidR="009571AF" w:rsidRPr="009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8BD0E" w14:textId="77777777" w:rsidR="001A2F87" w:rsidRDefault="001A2F87" w:rsidP="0006001F">
      <w:pPr>
        <w:spacing w:after="0" w:line="240" w:lineRule="auto"/>
      </w:pPr>
      <w:r>
        <w:separator/>
      </w:r>
    </w:p>
  </w:endnote>
  <w:endnote w:type="continuationSeparator" w:id="0">
    <w:p w14:paraId="7E4C6492" w14:textId="77777777" w:rsidR="001A2F87" w:rsidRDefault="001A2F87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4F7FA" w14:textId="77777777" w:rsidR="001A2F87" w:rsidRDefault="001A2F87" w:rsidP="0006001F">
      <w:pPr>
        <w:spacing w:after="0" w:line="240" w:lineRule="auto"/>
      </w:pPr>
      <w:r>
        <w:separator/>
      </w:r>
    </w:p>
  </w:footnote>
  <w:footnote w:type="continuationSeparator" w:id="0">
    <w:p w14:paraId="72F021E2" w14:textId="77777777" w:rsidR="001A2F87" w:rsidRDefault="001A2F87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1F0D"/>
    <w:rsid w:val="0005187F"/>
    <w:rsid w:val="0006001F"/>
    <w:rsid w:val="00074BAD"/>
    <w:rsid w:val="000F342C"/>
    <w:rsid w:val="000F6D21"/>
    <w:rsid w:val="00125318"/>
    <w:rsid w:val="0017009E"/>
    <w:rsid w:val="0018685C"/>
    <w:rsid w:val="001A2F87"/>
    <w:rsid w:val="001D042A"/>
    <w:rsid w:val="001D66C9"/>
    <w:rsid w:val="002041FE"/>
    <w:rsid w:val="00245DB2"/>
    <w:rsid w:val="00275FD1"/>
    <w:rsid w:val="0028417C"/>
    <w:rsid w:val="002923ED"/>
    <w:rsid w:val="002B6200"/>
    <w:rsid w:val="002E3428"/>
    <w:rsid w:val="003202C1"/>
    <w:rsid w:val="00346848"/>
    <w:rsid w:val="00346BEC"/>
    <w:rsid w:val="00370C65"/>
    <w:rsid w:val="003755A9"/>
    <w:rsid w:val="003B5E14"/>
    <w:rsid w:val="003E4AEB"/>
    <w:rsid w:val="003E5992"/>
    <w:rsid w:val="003E7F00"/>
    <w:rsid w:val="003F1BE8"/>
    <w:rsid w:val="00414D6D"/>
    <w:rsid w:val="00431B92"/>
    <w:rsid w:val="004B116C"/>
    <w:rsid w:val="004D2409"/>
    <w:rsid w:val="0052295F"/>
    <w:rsid w:val="00573BEE"/>
    <w:rsid w:val="00582571"/>
    <w:rsid w:val="005E6A29"/>
    <w:rsid w:val="006111F5"/>
    <w:rsid w:val="00717E6A"/>
    <w:rsid w:val="00734E21"/>
    <w:rsid w:val="00743B77"/>
    <w:rsid w:val="007C0C78"/>
    <w:rsid w:val="007D640E"/>
    <w:rsid w:val="007F53C9"/>
    <w:rsid w:val="008348A8"/>
    <w:rsid w:val="008557D5"/>
    <w:rsid w:val="009571AF"/>
    <w:rsid w:val="00991E85"/>
    <w:rsid w:val="009A1FD4"/>
    <w:rsid w:val="009C0A7A"/>
    <w:rsid w:val="009D4D37"/>
    <w:rsid w:val="00A34812"/>
    <w:rsid w:val="00A56080"/>
    <w:rsid w:val="00A70CDC"/>
    <w:rsid w:val="00A7278E"/>
    <w:rsid w:val="00AB1F04"/>
    <w:rsid w:val="00B00D92"/>
    <w:rsid w:val="00B57714"/>
    <w:rsid w:val="00B57864"/>
    <w:rsid w:val="00B96916"/>
    <w:rsid w:val="00B975A8"/>
    <w:rsid w:val="00BA3ED6"/>
    <w:rsid w:val="00BD2ABC"/>
    <w:rsid w:val="00C345EA"/>
    <w:rsid w:val="00C50FC6"/>
    <w:rsid w:val="00CF11BD"/>
    <w:rsid w:val="00D57BFD"/>
    <w:rsid w:val="00D81614"/>
    <w:rsid w:val="00DE17FF"/>
    <w:rsid w:val="00E34137"/>
    <w:rsid w:val="00F652EF"/>
    <w:rsid w:val="00F877EA"/>
    <w:rsid w:val="00FC09AC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Амирова Айгуль</cp:lastModifiedBy>
  <cp:revision>3</cp:revision>
  <cp:lastPrinted>2023-10-31T15:38:00Z</cp:lastPrinted>
  <dcterms:created xsi:type="dcterms:W3CDTF">2024-09-14T21:29:00Z</dcterms:created>
  <dcterms:modified xsi:type="dcterms:W3CDTF">2024-09-14T22:11:00Z</dcterms:modified>
</cp:coreProperties>
</file>